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EB7C2" w14:textId="77777777" w:rsidR="00D170AF" w:rsidRPr="00133ADD" w:rsidRDefault="00D170AF" w:rsidP="007A310A">
      <w:pPr>
        <w:spacing w:before="92"/>
        <w:rPr>
          <w:rStyle w:val="IntenseEmphasis"/>
          <w:i w:val="0"/>
        </w:rPr>
      </w:pPr>
    </w:p>
    <w:p w14:paraId="1F56916B" w14:textId="3896F12A" w:rsidR="00F846BA" w:rsidRPr="00133ADD" w:rsidRDefault="00F846BA" w:rsidP="007A310A">
      <w:pPr>
        <w:pStyle w:val="Heading1"/>
        <w:numPr>
          <w:ilvl w:val="0"/>
          <w:numId w:val="34"/>
        </w:numPr>
        <w:spacing w:before="92"/>
        <w:rPr>
          <w:rStyle w:val="IntenseEmphasis"/>
          <w:i w:val="0"/>
          <w:sz w:val="22"/>
          <w:szCs w:val="22"/>
        </w:rPr>
      </w:pPr>
      <w:r w:rsidRPr="00133ADD">
        <w:rPr>
          <w:rStyle w:val="IntenseEmphasis"/>
          <w:i w:val="0"/>
          <w:sz w:val="22"/>
          <w:szCs w:val="22"/>
        </w:rPr>
        <w:t>PURPOSE</w:t>
      </w:r>
    </w:p>
    <w:p w14:paraId="225F2663" w14:textId="77777777" w:rsidR="000606C4" w:rsidRPr="00133ADD" w:rsidRDefault="00BA4155" w:rsidP="007A310A">
      <w:pPr>
        <w:pStyle w:val="Heading1"/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</w:rPr>
        <w:t xml:space="preserve">The purpose should define the intent of the document and be no longer than one or two sentences. </w:t>
      </w:r>
    </w:p>
    <w:p w14:paraId="3BDC913A" w14:textId="0AEA1579" w:rsidR="00F846BA" w:rsidRPr="00133ADD" w:rsidRDefault="00BA4155" w:rsidP="007A310A">
      <w:pPr>
        <w:pStyle w:val="Heading1"/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</w:rPr>
        <w:t>It needs to be detailed enough so end users can quickly recognize what the document covers with no other detail included.</w:t>
      </w:r>
      <w:r w:rsidR="00FE32DB" w:rsidRPr="00133ADD">
        <w:rPr>
          <w:b w:val="0"/>
          <w:sz w:val="22"/>
          <w:szCs w:val="22"/>
        </w:rPr>
        <w:t xml:space="preserve"> </w:t>
      </w:r>
    </w:p>
    <w:p w14:paraId="60443F27" w14:textId="77777777" w:rsidR="00BA4155" w:rsidRPr="00133ADD" w:rsidRDefault="00BA4155" w:rsidP="007A310A">
      <w:pPr>
        <w:pStyle w:val="Heading1"/>
        <w:spacing w:before="92"/>
        <w:ind w:left="0"/>
        <w:rPr>
          <w:rStyle w:val="IntenseEmphasis"/>
          <w:i w:val="0"/>
          <w:sz w:val="22"/>
          <w:szCs w:val="22"/>
        </w:rPr>
      </w:pPr>
    </w:p>
    <w:p w14:paraId="28E24C87" w14:textId="084D9FA5" w:rsidR="00F846BA" w:rsidRPr="00133ADD" w:rsidRDefault="00F846BA" w:rsidP="007A310A">
      <w:pPr>
        <w:pStyle w:val="Heading1"/>
        <w:numPr>
          <w:ilvl w:val="0"/>
          <w:numId w:val="34"/>
        </w:numPr>
        <w:spacing w:before="92"/>
        <w:rPr>
          <w:rStyle w:val="IntenseEmphasis"/>
          <w:i w:val="0"/>
          <w:sz w:val="22"/>
          <w:szCs w:val="22"/>
        </w:rPr>
      </w:pPr>
      <w:r w:rsidRPr="00133ADD">
        <w:rPr>
          <w:rStyle w:val="IntenseEmphasis"/>
          <w:i w:val="0"/>
          <w:sz w:val="22"/>
          <w:szCs w:val="22"/>
        </w:rPr>
        <w:t>SCOPE</w:t>
      </w:r>
      <w:r w:rsidR="007D4B09" w:rsidRPr="00133ADD">
        <w:rPr>
          <w:rStyle w:val="IntenseEmphasis"/>
          <w:i w:val="0"/>
          <w:sz w:val="22"/>
          <w:szCs w:val="22"/>
        </w:rPr>
        <w:t xml:space="preserve"> (optional) </w:t>
      </w:r>
    </w:p>
    <w:p w14:paraId="60A4D318" w14:textId="22453C48" w:rsidR="00D27A23" w:rsidRPr="00133ADD" w:rsidRDefault="00BA4155" w:rsidP="007A310A">
      <w:pPr>
        <w:pStyle w:val="Heading1"/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</w:rPr>
        <w:t>State the range o</w:t>
      </w:r>
      <w:r w:rsidR="00777291" w:rsidRPr="00133ADD">
        <w:rPr>
          <w:b w:val="0"/>
          <w:sz w:val="22"/>
          <w:szCs w:val="22"/>
        </w:rPr>
        <w:t>f activities the SOP applies to</w:t>
      </w:r>
      <w:r w:rsidRPr="00133ADD">
        <w:rPr>
          <w:b w:val="0"/>
          <w:sz w:val="22"/>
          <w:szCs w:val="22"/>
        </w:rPr>
        <w:t xml:space="preserve"> as well as any limitations or exceptions. </w:t>
      </w:r>
    </w:p>
    <w:p w14:paraId="6FA97F5E" w14:textId="77777777" w:rsidR="00305CA9" w:rsidRPr="00133ADD" w:rsidRDefault="00DF2509" w:rsidP="00305CA9">
      <w:pPr>
        <w:pStyle w:val="Heading1"/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i/>
          <w:sz w:val="22"/>
          <w:szCs w:val="22"/>
        </w:rPr>
        <w:t>This section is optional</w:t>
      </w:r>
      <w:r w:rsidR="00777291" w:rsidRPr="00133ADD">
        <w:rPr>
          <w:b w:val="0"/>
          <w:i/>
          <w:sz w:val="22"/>
          <w:szCs w:val="22"/>
        </w:rPr>
        <w:t>;</w:t>
      </w:r>
      <w:r w:rsidR="009A0558" w:rsidRPr="00133ADD">
        <w:rPr>
          <w:b w:val="0"/>
          <w:i/>
          <w:sz w:val="22"/>
          <w:szCs w:val="22"/>
        </w:rPr>
        <w:t xml:space="preserve"> delete if not needed</w:t>
      </w:r>
      <w:r w:rsidR="009A0558" w:rsidRPr="00133ADD">
        <w:rPr>
          <w:b w:val="0"/>
          <w:sz w:val="22"/>
          <w:szCs w:val="22"/>
        </w:rPr>
        <w:t xml:space="preserve">. </w:t>
      </w:r>
    </w:p>
    <w:p w14:paraId="0857EB85" w14:textId="77777777" w:rsidR="00305CA9" w:rsidRPr="00133ADD" w:rsidRDefault="00305CA9" w:rsidP="00305CA9">
      <w:pPr>
        <w:pStyle w:val="Heading1"/>
        <w:spacing w:before="92"/>
        <w:ind w:left="360"/>
        <w:rPr>
          <w:rStyle w:val="IntenseEmphasis"/>
          <w:i w:val="0"/>
          <w:sz w:val="22"/>
          <w:szCs w:val="22"/>
        </w:rPr>
      </w:pPr>
    </w:p>
    <w:p w14:paraId="27E7B614" w14:textId="726C78E5" w:rsidR="00BA4155" w:rsidRPr="00133ADD" w:rsidRDefault="00BA4155" w:rsidP="00305CA9">
      <w:pPr>
        <w:pStyle w:val="Heading1"/>
        <w:numPr>
          <w:ilvl w:val="0"/>
          <w:numId w:val="34"/>
        </w:numPr>
        <w:spacing w:before="92"/>
        <w:rPr>
          <w:rStyle w:val="IntenseEmphasis"/>
          <w:i w:val="0"/>
          <w:sz w:val="22"/>
          <w:szCs w:val="22"/>
        </w:rPr>
      </w:pPr>
      <w:r w:rsidRPr="00133ADD">
        <w:rPr>
          <w:rStyle w:val="IntenseEmphasis"/>
          <w:i w:val="0"/>
          <w:sz w:val="22"/>
          <w:szCs w:val="22"/>
        </w:rPr>
        <w:t>DEFINITIONS</w:t>
      </w:r>
      <w:r w:rsidR="00305CA9" w:rsidRPr="00133ADD">
        <w:rPr>
          <w:rStyle w:val="IntenseEmphasis"/>
          <w:i w:val="0"/>
          <w:sz w:val="22"/>
          <w:szCs w:val="22"/>
        </w:rPr>
        <w:t xml:space="preserve"> AND/OR ACRONYMS </w:t>
      </w:r>
      <w:r w:rsidR="007D4B09" w:rsidRPr="00133ADD">
        <w:rPr>
          <w:rStyle w:val="IntenseEmphasis"/>
          <w:i w:val="0"/>
          <w:sz w:val="22"/>
          <w:szCs w:val="22"/>
        </w:rPr>
        <w:t>(optional)</w:t>
      </w:r>
    </w:p>
    <w:p w14:paraId="13FE0AC2" w14:textId="65C4582D" w:rsidR="007E4001" w:rsidRPr="00133ADD" w:rsidRDefault="00BA4155" w:rsidP="007A310A">
      <w:pPr>
        <w:pStyle w:val="Heading1"/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</w:rPr>
        <w:t xml:space="preserve">Clarify terms that may not be familiar to end users and spell out acronyms or abbreviations used. </w:t>
      </w:r>
    </w:p>
    <w:p w14:paraId="43B63E5D" w14:textId="59E38C5B" w:rsidR="00BA4155" w:rsidRPr="00133ADD" w:rsidRDefault="00BA4155" w:rsidP="007A310A">
      <w:pPr>
        <w:pStyle w:val="Heading1"/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</w:rPr>
        <w:t xml:space="preserve">Remember that while a term may be familiar to you, it may not be familiar to </w:t>
      </w:r>
      <w:r w:rsidR="00E0343E" w:rsidRPr="00133ADD">
        <w:rPr>
          <w:b w:val="0"/>
          <w:sz w:val="22"/>
          <w:szCs w:val="22"/>
        </w:rPr>
        <w:t>end users</w:t>
      </w:r>
      <w:r w:rsidRPr="00133ADD">
        <w:rPr>
          <w:b w:val="0"/>
          <w:sz w:val="22"/>
          <w:szCs w:val="22"/>
        </w:rPr>
        <w:t xml:space="preserve">. </w:t>
      </w:r>
      <w:r w:rsidR="00A16FE3" w:rsidRPr="00133ADD">
        <w:rPr>
          <w:b w:val="0"/>
          <w:sz w:val="22"/>
          <w:szCs w:val="22"/>
        </w:rPr>
        <w:t xml:space="preserve"> </w:t>
      </w:r>
    </w:p>
    <w:p w14:paraId="57AEFBEC" w14:textId="6F037C9A" w:rsidR="00BA4155" w:rsidRPr="00133ADD" w:rsidRDefault="00BA4155" w:rsidP="007A310A">
      <w:pPr>
        <w:pStyle w:val="Heading1"/>
        <w:spacing w:before="92"/>
        <w:ind w:left="0"/>
        <w:rPr>
          <w:rStyle w:val="IntenseEmphasis"/>
          <w:i w:val="0"/>
          <w:sz w:val="22"/>
          <w:szCs w:val="22"/>
        </w:rPr>
      </w:pPr>
    </w:p>
    <w:p w14:paraId="73D0010D" w14:textId="3802BBA1" w:rsidR="00BA4155" w:rsidRPr="00133ADD" w:rsidRDefault="00BA4155" w:rsidP="007A310A">
      <w:pPr>
        <w:pStyle w:val="Heading1"/>
        <w:numPr>
          <w:ilvl w:val="0"/>
          <w:numId w:val="34"/>
        </w:numPr>
        <w:spacing w:before="92"/>
        <w:rPr>
          <w:rStyle w:val="IntenseEmphasis"/>
          <w:i w:val="0"/>
          <w:sz w:val="22"/>
          <w:szCs w:val="22"/>
        </w:rPr>
      </w:pPr>
      <w:r w:rsidRPr="00133ADD">
        <w:rPr>
          <w:rStyle w:val="IntenseEmphasis"/>
          <w:i w:val="0"/>
          <w:sz w:val="22"/>
          <w:szCs w:val="22"/>
        </w:rPr>
        <w:t>PROCEDURE</w:t>
      </w:r>
    </w:p>
    <w:p w14:paraId="435BE1CC" w14:textId="3838E06F" w:rsidR="00A5129A" w:rsidRDefault="00A5129A" w:rsidP="007A310A">
      <w:pPr>
        <w:pStyle w:val="Heading1"/>
        <w:spacing w:before="92"/>
        <w:ind w:left="360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Describe the process </w:t>
      </w:r>
      <w:r w:rsidRPr="004D3CC8">
        <w:rPr>
          <w:iCs/>
          <w:sz w:val="22"/>
          <w:szCs w:val="22"/>
        </w:rPr>
        <w:t>in detail</w:t>
      </w:r>
      <w:r>
        <w:rPr>
          <w:b w:val="0"/>
          <w:iCs/>
          <w:sz w:val="22"/>
          <w:szCs w:val="22"/>
        </w:rPr>
        <w:t xml:space="preserve"> as to how it is be performed. </w:t>
      </w:r>
    </w:p>
    <w:p w14:paraId="0FB26704" w14:textId="1A00B937" w:rsidR="00A16FE3" w:rsidRPr="00133ADD" w:rsidRDefault="00A16FE3" w:rsidP="007A310A">
      <w:pPr>
        <w:pStyle w:val="Heading1"/>
        <w:spacing w:before="92"/>
        <w:ind w:left="360"/>
        <w:rPr>
          <w:b w:val="0"/>
          <w:iCs/>
          <w:sz w:val="22"/>
          <w:szCs w:val="22"/>
        </w:rPr>
      </w:pPr>
      <w:r w:rsidRPr="00133ADD">
        <w:rPr>
          <w:b w:val="0"/>
          <w:iCs/>
          <w:sz w:val="22"/>
          <w:szCs w:val="22"/>
          <w:u w:val="single"/>
        </w:rPr>
        <w:t>Major steps</w:t>
      </w:r>
      <w:r w:rsidRPr="00133ADD">
        <w:rPr>
          <w:b w:val="0"/>
          <w:iCs/>
          <w:sz w:val="22"/>
          <w:szCs w:val="22"/>
        </w:rPr>
        <w:t xml:space="preserve">:  </w:t>
      </w:r>
      <w:r w:rsidR="00777291" w:rsidRPr="00133ADD">
        <w:rPr>
          <w:b w:val="0"/>
          <w:iCs/>
          <w:sz w:val="22"/>
          <w:szCs w:val="22"/>
        </w:rPr>
        <w:t>I</w:t>
      </w:r>
      <w:r w:rsidRPr="00133ADD">
        <w:rPr>
          <w:b w:val="0"/>
          <w:iCs/>
          <w:sz w:val="22"/>
          <w:szCs w:val="22"/>
        </w:rPr>
        <w:t xml:space="preserve">nclude </w:t>
      </w:r>
      <w:r w:rsidR="004D3CC8">
        <w:rPr>
          <w:b w:val="0"/>
          <w:iCs/>
          <w:sz w:val="22"/>
          <w:szCs w:val="22"/>
        </w:rPr>
        <w:t>all</w:t>
      </w:r>
      <w:bookmarkStart w:id="0" w:name="_GoBack"/>
      <w:bookmarkEnd w:id="0"/>
      <w:r w:rsidR="00A5129A">
        <w:rPr>
          <w:b w:val="0"/>
          <w:iCs/>
          <w:sz w:val="22"/>
          <w:szCs w:val="22"/>
        </w:rPr>
        <w:t xml:space="preserve"> the </w:t>
      </w:r>
      <w:r w:rsidRPr="00133ADD">
        <w:rPr>
          <w:b w:val="0"/>
          <w:iCs/>
          <w:sz w:val="22"/>
          <w:szCs w:val="22"/>
        </w:rPr>
        <w:t>steps necessary for accomplishing the objective of the procedure.</w:t>
      </w:r>
    </w:p>
    <w:p w14:paraId="5B14C3FC" w14:textId="098C5C20" w:rsidR="00A16FE3" w:rsidRPr="00133ADD" w:rsidRDefault="00A16FE3" w:rsidP="007A310A">
      <w:pPr>
        <w:pStyle w:val="Heading1"/>
        <w:spacing w:before="92"/>
        <w:ind w:left="360"/>
        <w:rPr>
          <w:b w:val="0"/>
          <w:iCs/>
          <w:sz w:val="22"/>
          <w:szCs w:val="22"/>
        </w:rPr>
      </w:pPr>
      <w:r w:rsidRPr="00133ADD">
        <w:rPr>
          <w:b w:val="0"/>
          <w:iCs/>
          <w:sz w:val="22"/>
          <w:szCs w:val="22"/>
          <w:u w:val="single"/>
        </w:rPr>
        <w:t>Individual action steps</w:t>
      </w:r>
      <w:r w:rsidR="00E0343E" w:rsidRPr="00133ADD">
        <w:rPr>
          <w:b w:val="0"/>
          <w:iCs/>
          <w:sz w:val="22"/>
          <w:szCs w:val="22"/>
        </w:rPr>
        <w:t>:</w:t>
      </w:r>
      <w:r w:rsidRPr="00133ADD">
        <w:rPr>
          <w:b w:val="0"/>
          <w:iCs/>
          <w:sz w:val="22"/>
          <w:szCs w:val="22"/>
        </w:rPr>
        <w:t xml:space="preserve"> </w:t>
      </w:r>
      <w:r w:rsidR="00E0343E" w:rsidRPr="00133ADD">
        <w:rPr>
          <w:b w:val="0"/>
          <w:iCs/>
          <w:sz w:val="22"/>
          <w:szCs w:val="22"/>
        </w:rPr>
        <w:t>W</w:t>
      </w:r>
      <w:r w:rsidRPr="00133ADD">
        <w:rPr>
          <w:b w:val="0"/>
          <w:iCs/>
          <w:sz w:val="22"/>
          <w:szCs w:val="22"/>
        </w:rPr>
        <w:t>ithin each major step</w:t>
      </w:r>
      <w:r w:rsidR="00E0343E" w:rsidRPr="00133ADD">
        <w:rPr>
          <w:b w:val="0"/>
          <w:iCs/>
          <w:sz w:val="22"/>
          <w:szCs w:val="22"/>
        </w:rPr>
        <w:t>, include individual action steps necessary for accomplishing the objective of the procedure.</w:t>
      </w:r>
    </w:p>
    <w:p w14:paraId="1D88D485" w14:textId="7906C6CE" w:rsidR="00A16FE3" w:rsidRDefault="00A16FE3" w:rsidP="007A310A">
      <w:pPr>
        <w:pStyle w:val="Heading1"/>
        <w:spacing w:before="92"/>
        <w:ind w:left="360"/>
        <w:rPr>
          <w:b w:val="0"/>
          <w:iCs/>
          <w:sz w:val="22"/>
          <w:szCs w:val="22"/>
        </w:rPr>
      </w:pPr>
      <w:r w:rsidRPr="00133ADD">
        <w:rPr>
          <w:b w:val="0"/>
          <w:iCs/>
          <w:sz w:val="22"/>
          <w:szCs w:val="22"/>
          <w:u w:val="single"/>
        </w:rPr>
        <w:t>Notes</w:t>
      </w:r>
      <w:r w:rsidRPr="00133ADD">
        <w:rPr>
          <w:b w:val="0"/>
          <w:iCs/>
          <w:sz w:val="22"/>
          <w:szCs w:val="22"/>
        </w:rPr>
        <w:t xml:space="preserve">:  </w:t>
      </w:r>
      <w:r w:rsidR="00E0343E" w:rsidRPr="00133ADD">
        <w:rPr>
          <w:b w:val="0"/>
          <w:iCs/>
          <w:sz w:val="22"/>
          <w:szCs w:val="22"/>
        </w:rPr>
        <w:t xml:space="preserve">Include other </w:t>
      </w:r>
      <w:r w:rsidRPr="00133ADD">
        <w:rPr>
          <w:b w:val="0"/>
          <w:iCs/>
          <w:sz w:val="22"/>
          <w:szCs w:val="22"/>
        </w:rPr>
        <w:t xml:space="preserve">information </w:t>
      </w:r>
      <w:r w:rsidR="00E0343E" w:rsidRPr="00133ADD">
        <w:rPr>
          <w:b w:val="0"/>
          <w:iCs/>
          <w:sz w:val="22"/>
          <w:szCs w:val="22"/>
        </w:rPr>
        <w:t xml:space="preserve">needed </w:t>
      </w:r>
      <w:r w:rsidRPr="00133ADD">
        <w:rPr>
          <w:b w:val="0"/>
          <w:iCs/>
          <w:sz w:val="22"/>
          <w:szCs w:val="22"/>
        </w:rPr>
        <w:t>for clarifying the process and</w:t>
      </w:r>
      <w:r w:rsidR="00E0343E" w:rsidRPr="00133ADD">
        <w:rPr>
          <w:b w:val="0"/>
          <w:iCs/>
          <w:sz w:val="22"/>
          <w:szCs w:val="22"/>
        </w:rPr>
        <w:t>/</w:t>
      </w:r>
      <w:r w:rsidRPr="00133ADD">
        <w:rPr>
          <w:b w:val="0"/>
          <w:iCs/>
          <w:sz w:val="22"/>
          <w:szCs w:val="22"/>
        </w:rPr>
        <w:t>or responsibilities and possible warnings.</w:t>
      </w:r>
    </w:p>
    <w:p w14:paraId="1405CDCA" w14:textId="01CD7D9E" w:rsidR="004D3CC8" w:rsidRPr="004D3CC8" w:rsidRDefault="004D3CC8" w:rsidP="007A310A">
      <w:pPr>
        <w:pStyle w:val="Heading1"/>
        <w:spacing w:before="92"/>
        <w:ind w:left="360"/>
        <w:rPr>
          <w:b w:val="0"/>
          <w:iCs/>
          <w:sz w:val="22"/>
          <w:szCs w:val="22"/>
        </w:rPr>
      </w:pPr>
      <w:r w:rsidRPr="004D3CC8">
        <w:rPr>
          <w:b w:val="0"/>
          <w:iCs/>
          <w:sz w:val="22"/>
          <w:szCs w:val="22"/>
        </w:rPr>
        <w:t>Use of flow charts, pictures, checklists, etc can be used to describe your process.</w:t>
      </w:r>
    </w:p>
    <w:p w14:paraId="440924BA" w14:textId="5024FAFB" w:rsidR="00BA4155" w:rsidRPr="00133ADD" w:rsidRDefault="00BA4155" w:rsidP="007A310A">
      <w:pPr>
        <w:pStyle w:val="Heading1"/>
        <w:spacing w:before="92"/>
        <w:ind w:left="0"/>
        <w:rPr>
          <w:iCs/>
          <w:color w:val="8C8C8C"/>
          <w:sz w:val="22"/>
          <w:szCs w:val="22"/>
        </w:rPr>
      </w:pPr>
    </w:p>
    <w:p w14:paraId="35BD462D" w14:textId="50024786" w:rsidR="00A16FE3" w:rsidRPr="00133ADD" w:rsidRDefault="00A16FE3" w:rsidP="007A310A">
      <w:pPr>
        <w:pStyle w:val="Heading1"/>
        <w:numPr>
          <w:ilvl w:val="0"/>
          <w:numId w:val="34"/>
        </w:numPr>
        <w:spacing w:before="92"/>
        <w:rPr>
          <w:rStyle w:val="IntenseEmphasis"/>
          <w:i w:val="0"/>
          <w:iCs w:val="0"/>
          <w:sz w:val="22"/>
          <w:szCs w:val="22"/>
        </w:rPr>
      </w:pPr>
      <w:r w:rsidRPr="00133ADD">
        <w:rPr>
          <w:rStyle w:val="IntenseEmphasis"/>
          <w:i w:val="0"/>
          <w:iCs w:val="0"/>
          <w:sz w:val="22"/>
          <w:szCs w:val="22"/>
        </w:rPr>
        <w:t>REFERENCES</w:t>
      </w:r>
      <w:r w:rsidR="00DF2509" w:rsidRPr="00133ADD">
        <w:rPr>
          <w:rStyle w:val="IntenseEmphasis"/>
          <w:i w:val="0"/>
          <w:iCs w:val="0"/>
          <w:sz w:val="22"/>
          <w:szCs w:val="22"/>
        </w:rPr>
        <w:t>, MATERIALS, AND/OR ADDITIONAL INFORMATION</w:t>
      </w:r>
      <w:r w:rsidR="007D4B09" w:rsidRPr="00133ADD">
        <w:rPr>
          <w:rStyle w:val="IntenseEmphasis"/>
          <w:i w:val="0"/>
          <w:iCs w:val="0"/>
          <w:sz w:val="22"/>
          <w:szCs w:val="22"/>
        </w:rPr>
        <w:t xml:space="preserve">   (optional)</w:t>
      </w:r>
    </w:p>
    <w:p w14:paraId="199AF1CD" w14:textId="46C220D0" w:rsidR="00A16FE3" w:rsidRPr="00133ADD" w:rsidRDefault="00A16FE3" w:rsidP="007A310A">
      <w:pPr>
        <w:pStyle w:val="Heading1"/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</w:rPr>
        <w:t>Include links to applicable statutes, regulations, policies, forms, templates, guidance documents, FAQs and other materials</w:t>
      </w:r>
      <w:r w:rsidR="00E0343E" w:rsidRPr="00133ADD">
        <w:rPr>
          <w:b w:val="0"/>
          <w:sz w:val="22"/>
          <w:szCs w:val="22"/>
        </w:rPr>
        <w:t xml:space="preserve"> that </w:t>
      </w:r>
      <w:r w:rsidR="00D170AF" w:rsidRPr="00133ADD">
        <w:rPr>
          <w:b w:val="0"/>
          <w:sz w:val="22"/>
          <w:szCs w:val="22"/>
        </w:rPr>
        <w:t>are relevant to</w:t>
      </w:r>
      <w:r w:rsidR="00E0343E" w:rsidRPr="00133ADD">
        <w:rPr>
          <w:b w:val="0"/>
          <w:sz w:val="22"/>
          <w:szCs w:val="22"/>
        </w:rPr>
        <w:t xml:space="preserve"> the SOP.</w:t>
      </w:r>
    </w:p>
    <w:p w14:paraId="67E79C61" w14:textId="1CFF2B25" w:rsidR="000F56DE" w:rsidRPr="00133ADD" w:rsidRDefault="000F56DE" w:rsidP="007A310A">
      <w:pPr>
        <w:pStyle w:val="Heading1"/>
        <w:spacing w:before="92"/>
        <w:ind w:left="0" w:firstLine="60"/>
        <w:rPr>
          <w:sz w:val="22"/>
          <w:szCs w:val="22"/>
        </w:rPr>
      </w:pPr>
    </w:p>
    <w:p w14:paraId="2A333C25" w14:textId="526C0CF6" w:rsidR="00E0343E" w:rsidRPr="00133ADD" w:rsidRDefault="00A16FE3" w:rsidP="00E0343E">
      <w:pPr>
        <w:pStyle w:val="Heading1"/>
        <w:numPr>
          <w:ilvl w:val="0"/>
          <w:numId w:val="34"/>
        </w:numPr>
        <w:spacing w:before="92"/>
        <w:rPr>
          <w:rStyle w:val="IntenseEmphasis"/>
          <w:i w:val="0"/>
          <w:sz w:val="22"/>
          <w:szCs w:val="22"/>
        </w:rPr>
      </w:pPr>
      <w:r w:rsidRPr="00133ADD">
        <w:rPr>
          <w:rStyle w:val="IntenseEmphasis"/>
          <w:i w:val="0"/>
          <w:sz w:val="22"/>
          <w:szCs w:val="22"/>
        </w:rPr>
        <w:t>HISTORY</w:t>
      </w:r>
    </w:p>
    <w:p w14:paraId="163A1E39" w14:textId="4DA870F9" w:rsidR="00E0343E" w:rsidRPr="00133ADD" w:rsidRDefault="00E0343E" w:rsidP="00D170AF">
      <w:pPr>
        <w:pStyle w:val="Heading1"/>
        <w:tabs>
          <w:tab w:val="left" w:pos="360"/>
        </w:tabs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</w:rPr>
        <w:t xml:space="preserve">Each time a document is created or updated, </w:t>
      </w:r>
      <w:r w:rsidR="00777291" w:rsidRPr="00133ADD">
        <w:rPr>
          <w:b w:val="0"/>
          <w:sz w:val="22"/>
          <w:szCs w:val="22"/>
        </w:rPr>
        <w:t>revise the</w:t>
      </w:r>
      <w:r w:rsidRPr="00133ADD">
        <w:rPr>
          <w:b w:val="0"/>
          <w:sz w:val="22"/>
          <w:szCs w:val="22"/>
        </w:rPr>
        <w:t xml:space="preserve"> History table to include the following: </w:t>
      </w:r>
    </w:p>
    <w:p w14:paraId="1DA6465D" w14:textId="10AFF8BE" w:rsidR="00E0343E" w:rsidRPr="00133ADD" w:rsidRDefault="00E0343E" w:rsidP="00D170AF">
      <w:pPr>
        <w:pStyle w:val="Heading1"/>
        <w:tabs>
          <w:tab w:val="left" w:pos="360"/>
        </w:tabs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  <w:u w:val="single"/>
        </w:rPr>
        <w:t>Effective Date</w:t>
      </w:r>
      <w:r w:rsidR="00425BA8" w:rsidRPr="00133ADD">
        <w:rPr>
          <w:b w:val="0"/>
          <w:sz w:val="22"/>
          <w:szCs w:val="22"/>
        </w:rPr>
        <w:t xml:space="preserve">: </w:t>
      </w:r>
      <w:r w:rsidR="00D170AF" w:rsidRPr="00133ADD">
        <w:rPr>
          <w:b w:val="0"/>
          <w:sz w:val="22"/>
          <w:szCs w:val="22"/>
        </w:rPr>
        <w:t>t</w:t>
      </w:r>
      <w:r w:rsidR="00425BA8" w:rsidRPr="00133ADD">
        <w:rPr>
          <w:b w:val="0"/>
          <w:sz w:val="22"/>
          <w:szCs w:val="22"/>
        </w:rPr>
        <w:t>he date (mm/dd/</w:t>
      </w:r>
      <w:proofErr w:type="spellStart"/>
      <w:r w:rsidR="00425BA8" w:rsidRPr="00133ADD">
        <w:rPr>
          <w:b w:val="0"/>
          <w:sz w:val="22"/>
          <w:szCs w:val="22"/>
        </w:rPr>
        <w:t>yyyy</w:t>
      </w:r>
      <w:proofErr w:type="spellEnd"/>
      <w:r w:rsidR="00425BA8" w:rsidRPr="00133ADD">
        <w:rPr>
          <w:b w:val="0"/>
          <w:sz w:val="22"/>
          <w:szCs w:val="22"/>
        </w:rPr>
        <w:t xml:space="preserve">) on which the </w:t>
      </w:r>
      <w:r w:rsidR="00D170AF" w:rsidRPr="00133ADD">
        <w:rPr>
          <w:b w:val="0"/>
          <w:sz w:val="22"/>
          <w:szCs w:val="22"/>
        </w:rPr>
        <w:t>document was created or revised</w:t>
      </w:r>
    </w:p>
    <w:p w14:paraId="603F7251" w14:textId="5A63060C" w:rsidR="00425BA8" w:rsidRPr="00133ADD" w:rsidRDefault="00425BA8" w:rsidP="00D170AF">
      <w:pPr>
        <w:pStyle w:val="Heading1"/>
        <w:tabs>
          <w:tab w:val="left" w:pos="360"/>
        </w:tabs>
        <w:spacing w:before="92"/>
        <w:ind w:left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  <w:u w:val="single"/>
        </w:rPr>
        <w:t xml:space="preserve">Version </w:t>
      </w:r>
      <w:r w:rsidR="00D170AF" w:rsidRPr="00133ADD">
        <w:rPr>
          <w:b w:val="0"/>
          <w:sz w:val="22"/>
          <w:szCs w:val="22"/>
          <w:u w:val="single"/>
        </w:rPr>
        <w:t>#</w:t>
      </w:r>
      <w:r w:rsidRPr="00133ADD">
        <w:rPr>
          <w:b w:val="0"/>
          <w:sz w:val="22"/>
          <w:szCs w:val="22"/>
        </w:rPr>
        <w:t xml:space="preserve">: </w:t>
      </w:r>
      <w:r w:rsidR="00D170AF" w:rsidRPr="00133ADD">
        <w:rPr>
          <w:b w:val="0"/>
          <w:sz w:val="22"/>
          <w:szCs w:val="22"/>
        </w:rPr>
        <w:t>the</w:t>
      </w:r>
      <w:r w:rsidRPr="00133ADD">
        <w:rPr>
          <w:b w:val="0"/>
          <w:sz w:val="22"/>
          <w:szCs w:val="22"/>
        </w:rPr>
        <w:t xml:space="preserve"> </w:t>
      </w:r>
      <w:r w:rsidR="00D170AF" w:rsidRPr="00133ADD">
        <w:rPr>
          <w:b w:val="0"/>
          <w:sz w:val="22"/>
          <w:szCs w:val="22"/>
        </w:rPr>
        <w:t xml:space="preserve">number </w:t>
      </w:r>
      <w:r w:rsidRPr="00133ADD">
        <w:rPr>
          <w:b w:val="0"/>
          <w:sz w:val="22"/>
          <w:szCs w:val="22"/>
        </w:rPr>
        <w:t>assigned in incr</w:t>
      </w:r>
      <w:r w:rsidR="00D170AF" w:rsidRPr="00133ADD">
        <w:rPr>
          <w:b w:val="0"/>
          <w:sz w:val="22"/>
          <w:szCs w:val="22"/>
        </w:rPr>
        <w:t>easing order (beginning with 000</w:t>
      </w:r>
      <w:r w:rsidRPr="00133ADD">
        <w:rPr>
          <w:b w:val="0"/>
          <w:sz w:val="22"/>
          <w:szCs w:val="22"/>
        </w:rPr>
        <w:t xml:space="preserve">) </w:t>
      </w:r>
      <w:r w:rsidR="00D170AF" w:rsidRPr="00133ADD">
        <w:rPr>
          <w:b w:val="0"/>
          <w:sz w:val="22"/>
          <w:szCs w:val="22"/>
        </w:rPr>
        <w:t xml:space="preserve">that </w:t>
      </w:r>
      <w:r w:rsidRPr="00133ADD">
        <w:rPr>
          <w:b w:val="0"/>
          <w:sz w:val="22"/>
          <w:szCs w:val="22"/>
        </w:rPr>
        <w:t xml:space="preserve">corresponds to each </w:t>
      </w:r>
      <w:r w:rsidR="00D170AF" w:rsidRPr="00133ADD">
        <w:rPr>
          <w:b w:val="0"/>
          <w:sz w:val="22"/>
          <w:szCs w:val="22"/>
        </w:rPr>
        <w:t>version of the document</w:t>
      </w:r>
      <w:r w:rsidRPr="00133ADD">
        <w:rPr>
          <w:b w:val="0"/>
          <w:sz w:val="22"/>
          <w:szCs w:val="22"/>
        </w:rPr>
        <w:t xml:space="preserve"> </w:t>
      </w:r>
    </w:p>
    <w:p w14:paraId="7600A18E" w14:textId="54614B97" w:rsidR="00425BA8" w:rsidRPr="00133ADD" w:rsidRDefault="00425BA8" w:rsidP="00D170AF">
      <w:pPr>
        <w:pStyle w:val="Heading1"/>
        <w:tabs>
          <w:tab w:val="left" w:pos="360"/>
        </w:tabs>
        <w:spacing w:before="92"/>
        <w:ind w:left="0" w:firstLine="360"/>
        <w:rPr>
          <w:b w:val="0"/>
          <w:sz w:val="22"/>
          <w:szCs w:val="22"/>
        </w:rPr>
      </w:pPr>
      <w:r w:rsidRPr="00133ADD">
        <w:rPr>
          <w:b w:val="0"/>
          <w:sz w:val="22"/>
          <w:szCs w:val="22"/>
          <w:u w:val="single"/>
        </w:rPr>
        <w:t>Authors</w:t>
      </w:r>
      <w:r w:rsidRPr="00133ADD">
        <w:rPr>
          <w:b w:val="0"/>
          <w:sz w:val="22"/>
          <w:szCs w:val="22"/>
        </w:rPr>
        <w:t xml:space="preserve">: the person who is responsible for </w:t>
      </w:r>
      <w:r w:rsidR="00D170AF" w:rsidRPr="00133ADD">
        <w:rPr>
          <w:b w:val="0"/>
          <w:sz w:val="22"/>
          <w:szCs w:val="22"/>
        </w:rPr>
        <w:t>the content and changes to the document</w:t>
      </w:r>
    </w:p>
    <w:p w14:paraId="0399EE15" w14:textId="0EEE0A97" w:rsidR="00425BA8" w:rsidRPr="00133ADD" w:rsidRDefault="00425BA8" w:rsidP="00D170AF">
      <w:pPr>
        <w:pStyle w:val="Heading1"/>
        <w:tabs>
          <w:tab w:val="left" w:pos="360"/>
        </w:tabs>
        <w:spacing w:before="92"/>
        <w:ind w:left="0" w:firstLine="360"/>
        <w:rPr>
          <w:rStyle w:val="IntenseEmphasis"/>
          <w:b w:val="0"/>
          <w:i w:val="0"/>
          <w:iCs w:val="0"/>
          <w:color w:val="auto"/>
          <w:sz w:val="22"/>
          <w:szCs w:val="22"/>
        </w:rPr>
      </w:pPr>
      <w:r w:rsidRPr="00133ADD">
        <w:rPr>
          <w:b w:val="0"/>
          <w:sz w:val="22"/>
          <w:szCs w:val="22"/>
          <w:u w:val="single"/>
        </w:rPr>
        <w:t>Description</w:t>
      </w:r>
      <w:r w:rsidRPr="00133ADD">
        <w:rPr>
          <w:b w:val="0"/>
          <w:sz w:val="22"/>
          <w:szCs w:val="22"/>
        </w:rPr>
        <w:t xml:space="preserve">: </w:t>
      </w:r>
      <w:proofErr w:type="gramStart"/>
      <w:r w:rsidR="00D170AF" w:rsidRPr="00133ADD">
        <w:rPr>
          <w:b w:val="0"/>
          <w:sz w:val="22"/>
          <w:szCs w:val="22"/>
        </w:rPr>
        <w:t>a</w:t>
      </w:r>
      <w:r w:rsidRPr="00133ADD">
        <w:rPr>
          <w:b w:val="0"/>
          <w:sz w:val="22"/>
          <w:szCs w:val="22"/>
        </w:rPr>
        <w:t xml:space="preserve"> </w:t>
      </w:r>
      <w:r w:rsidR="00D170AF" w:rsidRPr="00133ADD">
        <w:rPr>
          <w:b w:val="0"/>
          <w:sz w:val="22"/>
          <w:szCs w:val="22"/>
        </w:rPr>
        <w:t>brief summary</w:t>
      </w:r>
      <w:proofErr w:type="gramEnd"/>
      <w:r w:rsidR="00D170AF" w:rsidRPr="00133ADD">
        <w:rPr>
          <w:b w:val="0"/>
          <w:sz w:val="22"/>
          <w:szCs w:val="22"/>
        </w:rPr>
        <w:t xml:space="preserve"> of the changes to the document</w:t>
      </w:r>
      <w:r w:rsidR="00777291" w:rsidRPr="00133ADD">
        <w:rPr>
          <w:b w:val="0"/>
          <w:sz w:val="22"/>
          <w:szCs w:val="22"/>
        </w:rPr>
        <w:br/>
      </w:r>
    </w:p>
    <w:tbl>
      <w:tblPr>
        <w:tblW w:w="864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301"/>
        <w:gridCol w:w="2069"/>
        <w:gridCol w:w="3920"/>
      </w:tblGrid>
      <w:tr w:rsidR="00A16FE3" w:rsidRPr="00133ADD" w14:paraId="7B73A10C" w14:textId="77777777" w:rsidTr="00777291">
        <w:trPr>
          <w:trHeight w:val="460"/>
        </w:trPr>
        <w:tc>
          <w:tcPr>
            <w:tcW w:w="1350" w:type="dxa"/>
            <w:shd w:val="clear" w:color="auto" w:fill="0070C0"/>
          </w:tcPr>
          <w:p w14:paraId="48B0D344" w14:textId="77777777" w:rsidR="00A16FE3" w:rsidRPr="00133ADD" w:rsidRDefault="00A16FE3" w:rsidP="00D040E3">
            <w:pPr>
              <w:pStyle w:val="TableParagraph"/>
              <w:spacing w:line="220" w:lineRule="exact"/>
              <w:ind w:left="293" w:right="268"/>
              <w:jc w:val="center"/>
              <w:rPr>
                <w:rFonts w:ascii="Calibri" w:hAnsi="Calibri" w:cs="Calibri"/>
                <w:b/>
              </w:rPr>
            </w:pPr>
            <w:r w:rsidRPr="00133ADD">
              <w:rPr>
                <w:rFonts w:ascii="Calibri" w:hAnsi="Calibri" w:cs="Calibri"/>
                <w:b/>
                <w:color w:val="FFFFFF"/>
              </w:rPr>
              <w:lastRenderedPageBreak/>
              <w:t>Effective</w:t>
            </w:r>
          </w:p>
          <w:p w14:paraId="42A5AC72" w14:textId="77777777" w:rsidR="00A16FE3" w:rsidRPr="00133ADD" w:rsidRDefault="00A16FE3" w:rsidP="00D040E3">
            <w:pPr>
              <w:pStyle w:val="TableParagraph"/>
              <w:spacing w:line="220" w:lineRule="exact"/>
              <w:ind w:left="288" w:right="268"/>
              <w:jc w:val="center"/>
              <w:rPr>
                <w:rFonts w:ascii="Calibri" w:hAnsi="Calibri" w:cs="Calibri"/>
                <w:b/>
              </w:rPr>
            </w:pPr>
            <w:r w:rsidRPr="00133ADD">
              <w:rPr>
                <w:rFonts w:ascii="Calibri" w:hAnsi="Calibri" w:cs="Calibri"/>
                <w:b/>
                <w:color w:val="FFFFFF"/>
              </w:rPr>
              <w:t>Date</w:t>
            </w:r>
          </w:p>
        </w:tc>
        <w:tc>
          <w:tcPr>
            <w:tcW w:w="1301" w:type="dxa"/>
            <w:shd w:val="clear" w:color="auto" w:fill="0070C0"/>
          </w:tcPr>
          <w:p w14:paraId="61017172" w14:textId="1CFD9E4D" w:rsidR="00A16FE3" w:rsidRPr="00133ADD" w:rsidRDefault="00DF2509" w:rsidP="00D040E3">
            <w:pPr>
              <w:pStyle w:val="TableParagraph"/>
              <w:spacing w:line="220" w:lineRule="exact"/>
              <w:ind w:left="98" w:right="76"/>
              <w:jc w:val="center"/>
              <w:rPr>
                <w:rFonts w:ascii="Calibri" w:hAnsi="Calibri" w:cs="Calibri"/>
                <w:b/>
              </w:rPr>
            </w:pPr>
            <w:r w:rsidRPr="00133ADD">
              <w:rPr>
                <w:rFonts w:ascii="Calibri" w:hAnsi="Calibri" w:cs="Calibri"/>
                <w:b/>
                <w:color w:val="FFFFFF"/>
              </w:rPr>
              <w:t>Version #</w:t>
            </w:r>
          </w:p>
        </w:tc>
        <w:tc>
          <w:tcPr>
            <w:tcW w:w="2069" w:type="dxa"/>
            <w:shd w:val="clear" w:color="auto" w:fill="0070C0"/>
          </w:tcPr>
          <w:p w14:paraId="0F69FD88" w14:textId="77777777" w:rsidR="00A16FE3" w:rsidRPr="00133ADD" w:rsidRDefault="00A16FE3" w:rsidP="00D040E3">
            <w:pPr>
              <w:pStyle w:val="TableParagraph"/>
              <w:spacing w:line="222" w:lineRule="exact"/>
              <w:ind w:left="353" w:right="350"/>
              <w:jc w:val="center"/>
              <w:rPr>
                <w:rFonts w:ascii="Calibri" w:hAnsi="Calibri" w:cs="Calibri"/>
                <w:b/>
              </w:rPr>
            </w:pPr>
            <w:r w:rsidRPr="00133ADD">
              <w:rPr>
                <w:rFonts w:ascii="Calibri" w:hAnsi="Calibri" w:cs="Calibri"/>
                <w:b/>
                <w:color w:val="FFFFFF"/>
              </w:rPr>
              <w:t>Authors</w:t>
            </w:r>
          </w:p>
        </w:tc>
        <w:tc>
          <w:tcPr>
            <w:tcW w:w="3920" w:type="dxa"/>
            <w:shd w:val="clear" w:color="auto" w:fill="0070C0"/>
          </w:tcPr>
          <w:p w14:paraId="702FF915" w14:textId="77777777" w:rsidR="00A16FE3" w:rsidRPr="00133ADD" w:rsidRDefault="00A16FE3" w:rsidP="00D040E3">
            <w:pPr>
              <w:pStyle w:val="TableParagraph"/>
              <w:spacing w:line="222" w:lineRule="exact"/>
              <w:ind w:left="1328"/>
              <w:rPr>
                <w:rFonts w:ascii="Calibri" w:hAnsi="Calibri" w:cs="Calibri"/>
                <w:b/>
              </w:rPr>
            </w:pPr>
            <w:r w:rsidRPr="00133ADD">
              <w:rPr>
                <w:rFonts w:ascii="Calibri" w:hAnsi="Calibri" w:cs="Calibri"/>
                <w:b/>
                <w:color w:val="FFFFFF"/>
              </w:rPr>
              <w:t>Description</w:t>
            </w:r>
          </w:p>
        </w:tc>
      </w:tr>
      <w:tr w:rsidR="00A16FE3" w:rsidRPr="00133ADD" w14:paraId="6892685F" w14:textId="77777777" w:rsidTr="00777291">
        <w:trPr>
          <w:trHeight w:val="230"/>
        </w:trPr>
        <w:tc>
          <w:tcPr>
            <w:tcW w:w="1350" w:type="dxa"/>
          </w:tcPr>
          <w:p w14:paraId="1DF64478" w14:textId="7D251A10" w:rsidR="00A16FE3" w:rsidRPr="00133ADD" w:rsidRDefault="00131D92" w:rsidP="00D040E3">
            <w:pPr>
              <w:pStyle w:val="TableParagraph"/>
              <w:spacing w:line="210" w:lineRule="exact"/>
              <w:ind w:left="148"/>
              <w:rPr>
                <w:rFonts w:ascii="Calibri" w:hAnsi="Calibri" w:cs="Calibri"/>
              </w:rPr>
            </w:pPr>
            <w:r w:rsidRPr="00133ADD">
              <w:rPr>
                <w:rFonts w:ascii="Calibri" w:hAnsi="Calibri" w:cs="Calibri"/>
              </w:rPr>
              <w:t>04/01/2018</w:t>
            </w:r>
          </w:p>
        </w:tc>
        <w:tc>
          <w:tcPr>
            <w:tcW w:w="1301" w:type="dxa"/>
          </w:tcPr>
          <w:p w14:paraId="0BAD73DB" w14:textId="7A8C5BBA" w:rsidR="00A16FE3" w:rsidRPr="00133ADD" w:rsidRDefault="00131D92" w:rsidP="00D040E3">
            <w:pPr>
              <w:pStyle w:val="TableParagraph"/>
              <w:spacing w:line="210" w:lineRule="exact"/>
              <w:ind w:left="98" w:right="71"/>
              <w:jc w:val="center"/>
              <w:rPr>
                <w:rFonts w:ascii="Calibri" w:hAnsi="Calibri" w:cs="Calibri"/>
              </w:rPr>
            </w:pPr>
            <w:r w:rsidRPr="00133ADD">
              <w:rPr>
                <w:rFonts w:ascii="Calibri" w:hAnsi="Calibri" w:cs="Calibri"/>
              </w:rPr>
              <w:t>000</w:t>
            </w:r>
          </w:p>
        </w:tc>
        <w:tc>
          <w:tcPr>
            <w:tcW w:w="2069" w:type="dxa"/>
          </w:tcPr>
          <w:p w14:paraId="18425E3F" w14:textId="1F6C14FE" w:rsidR="00A16FE3" w:rsidRPr="00133ADD" w:rsidRDefault="00131D92" w:rsidP="00D040E3">
            <w:pPr>
              <w:pStyle w:val="TableParagraph"/>
              <w:spacing w:line="210" w:lineRule="exact"/>
              <w:ind w:left="353" w:right="354"/>
              <w:jc w:val="center"/>
              <w:rPr>
                <w:rFonts w:ascii="Calibri" w:hAnsi="Calibri" w:cs="Calibri"/>
              </w:rPr>
            </w:pPr>
            <w:r w:rsidRPr="00133ADD">
              <w:rPr>
                <w:rFonts w:ascii="Calibri" w:hAnsi="Calibri" w:cs="Calibri"/>
              </w:rPr>
              <w:t>Blanca Pernic</w:t>
            </w:r>
          </w:p>
        </w:tc>
        <w:tc>
          <w:tcPr>
            <w:tcW w:w="3920" w:type="dxa"/>
          </w:tcPr>
          <w:p w14:paraId="45264784" w14:textId="42B60B88" w:rsidR="00A16FE3" w:rsidRPr="00133ADD" w:rsidRDefault="00131D92" w:rsidP="00D040E3">
            <w:pPr>
              <w:pStyle w:val="TableParagraph"/>
              <w:spacing w:line="210" w:lineRule="exact"/>
              <w:rPr>
                <w:rFonts w:ascii="Calibri" w:hAnsi="Calibri" w:cs="Calibri"/>
              </w:rPr>
            </w:pPr>
            <w:r w:rsidRPr="00133ADD">
              <w:rPr>
                <w:rFonts w:ascii="Calibri" w:hAnsi="Calibri" w:cs="Calibri"/>
              </w:rPr>
              <w:t xml:space="preserve">New document </w:t>
            </w:r>
          </w:p>
        </w:tc>
      </w:tr>
      <w:tr w:rsidR="0043223D" w:rsidRPr="00133ADD" w14:paraId="18D70ED6" w14:textId="77777777" w:rsidTr="00777291">
        <w:trPr>
          <w:trHeight w:val="230"/>
        </w:trPr>
        <w:tc>
          <w:tcPr>
            <w:tcW w:w="1350" w:type="dxa"/>
          </w:tcPr>
          <w:p w14:paraId="721A038C" w14:textId="77777777" w:rsidR="0043223D" w:rsidRPr="00133ADD" w:rsidRDefault="0043223D" w:rsidP="00D040E3">
            <w:pPr>
              <w:pStyle w:val="TableParagraph"/>
              <w:spacing w:line="210" w:lineRule="exact"/>
              <w:ind w:left="148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14:paraId="6B06FDC1" w14:textId="77777777" w:rsidR="0043223D" w:rsidRPr="00133ADD" w:rsidRDefault="0043223D" w:rsidP="00D040E3">
            <w:pPr>
              <w:pStyle w:val="TableParagraph"/>
              <w:spacing w:line="210" w:lineRule="exact"/>
              <w:ind w:left="98" w:right="71"/>
              <w:jc w:val="center"/>
              <w:rPr>
                <w:rFonts w:ascii="Calibri" w:hAnsi="Calibri" w:cs="Calibri"/>
              </w:rPr>
            </w:pPr>
          </w:p>
        </w:tc>
        <w:tc>
          <w:tcPr>
            <w:tcW w:w="2069" w:type="dxa"/>
          </w:tcPr>
          <w:p w14:paraId="0641C489" w14:textId="77777777" w:rsidR="0043223D" w:rsidRPr="00133ADD" w:rsidRDefault="0043223D" w:rsidP="00D040E3">
            <w:pPr>
              <w:pStyle w:val="TableParagraph"/>
              <w:spacing w:line="210" w:lineRule="exact"/>
              <w:ind w:left="353" w:right="354"/>
              <w:jc w:val="center"/>
              <w:rPr>
                <w:rFonts w:ascii="Calibri" w:hAnsi="Calibri" w:cs="Calibri"/>
              </w:rPr>
            </w:pPr>
          </w:p>
        </w:tc>
        <w:tc>
          <w:tcPr>
            <w:tcW w:w="3920" w:type="dxa"/>
          </w:tcPr>
          <w:p w14:paraId="241D7325" w14:textId="77777777" w:rsidR="0043223D" w:rsidRPr="00133ADD" w:rsidRDefault="0043223D" w:rsidP="00D040E3">
            <w:pPr>
              <w:pStyle w:val="TableParagraph"/>
              <w:spacing w:line="210" w:lineRule="exact"/>
              <w:rPr>
                <w:rFonts w:ascii="Calibri" w:hAnsi="Calibri" w:cs="Calibri"/>
              </w:rPr>
            </w:pPr>
          </w:p>
        </w:tc>
      </w:tr>
    </w:tbl>
    <w:p w14:paraId="2544653A" w14:textId="64537301" w:rsidR="000F56DE" w:rsidRPr="00133ADD" w:rsidRDefault="000F56DE" w:rsidP="00777291">
      <w:pPr>
        <w:spacing w:after="21"/>
        <w:rPr>
          <w:rFonts w:asciiTheme="minorHAnsi" w:hAnsiTheme="minorHAnsi" w:cstheme="minorHAnsi"/>
        </w:rPr>
      </w:pPr>
    </w:p>
    <w:sectPr w:rsidR="000F56DE" w:rsidRPr="00133A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973B" w14:textId="77777777" w:rsidR="00737605" w:rsidRDefault="00737605" w:rsidP="00737605">
      <w:r>
        <w:separator/>
      </w:r>
    </w:p>
  </w:endnote>
  <w:endnote w:type="continuationSeparator" w:id="0">
    <w:p w14:paraId="1D417902" w14:textId="77777777" w:rsidR="00737605" w:rsidRDefault="00737605" w:rsidP="0073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08806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14DD3" w14:textId="5377AD24" w:rsidR="0092078A" w:rsidRPr="00EC27A7" w:rsidRDefault="0092078A">
        <w:pPr>
          <w:pStyle w:val="Footer"/>
          <w:jc w:val="right"/>
          <w:rPr>
            <w:sz w:val="16"/>
            <w:szCs w:val="16"/>
          </w:rPr>
        </w:pPr>
        <w:r w:rsidRPr="00EC27A7">
          <w:rPr>
            <w:sz w:val="16"/>
            <w:szCs w:val="16"/>
          </w:rPr>
          <w:fldChar w:fldCharType="begin"/>
        </w:r>
        <w:r w:rsidRPr="00EC27A7">
          <w:rPr>
            <w:sz w:val="16"/>
            <w:szCs w:val="16"/>
          </w:rPr>
          <w:instrText xml:space="preserve"> PAGE   \* MERGEFORMAT </w:instrText>
        </w:r>
        <w:r w:rsidRPr="00EC27A7">
          <w:rPr>
            <w:sz w:val="16"/>
            <w:szCs w:val="16"/>
          </w:rPr>
          <w:fldChar w:fldCharType="separate"/>
        </w:r>
        <w:r w:rsidR="00777291">
          <w:rPr>
            <w:noProof/>
            <w:sz w:val="16"/>
            <w:szCs w:val="16"/>
          </w:rPr>
          <w:t>1</w:t>
        </w:r>
        <w:r w:rsidRPr="00EC27A7">
          <w:rPr>
            <w:noProof/>
            <w:sz w:val="16"/>
            <w:szCs w:val="16"/>
          </w:rPr>
          <w:fldChar w:fldCharType="end"/>
        </w:r>
      </w:p>
    </w:sdtContent>
  </w:sdt>
  <w:p w14:paraId="3505152C" w14:textId="3B1E5560" w:rsidR="009A0558" w:rsidRPr="00EC27A7" w:rsidRDefault="0092078A" w:rsidP="009A0558">
    <w:pPr>
      <w:pStyle w:val="Footer"/>
      <w:rPr>
        <w:sz w:val="16"/>
        <w:szCs w:val="16"/>
      </w:rPr>
    </w:pPr>
    <w:r w:rsidRPr="00EC27A7">
      <w:rPr>
        <w:sz w:val="16"/>
        <w:szCs w:val="16"/>
      </w:rPr>
      <w:t xml:space="preserve">Effective Date:  </w:t>
    </w:r>
    <w:r w:rsidR="00DF3530">
      <w:rPr>
        <w:sz w:val="16"/>
        <w:szCs w:val="16"/>
      </w:rPr>
      <w:t>03/14</w:t>
    </w:r>
    <w:r w:rsidRPr="00EC27A7">
      <w:rPr>
        <w:sz w:val="16"/>
        <w:szCs w:val="16"/>
      </w:rPr>
      <w:t xml:space="preserve">/2018              </w:t>
    </w:r>
    <w:r w:rsidR="00BB46F3">
      <w:rPr>
        <w:sz w:val="16"/>
        <w:szCs w:val="16"/>
      </w:rPr>
      <w:t xml:space="preserve">                            </w:t>
    </w:r>
    <w:r w:rsidR="00EC27A7">
      <w:rPr>
        <w:sz w:val="16"/>
        <w:szCs w:val="16"/>
      </w:rPr>
      <w:t>Re</w:t>
    </w:r>
    <w:r w:rsidRPr="00EC27A7">
      <w:rPr>
        <w:sz w:val="16"/>
        <w:szCs w:val="16"/>
      </w:rPr>
      <w:t xml:space="preserve">sponsible Office/Title:  </w:t>
    </w:r>
    <w:r w:rsidR="00594EFD">
      <w:rPr>
        <w:sz w:val="16"/>
        <w:szCs w:val="16"/>
      </w:rPr>
      <w:t xml:space="preserve">Quality Assurance / QA Officer </w:t>
    </w:r>
  </w:p>
  <w:p w14:paraId="715CAE8F" w14:textId="144615AD" w:rsidR="0092078A" w:rsidRPr="00EC27A7" w:rsidRDefault="0092078A" w:rsidP="009A0558">
    <w:pPr>
      <w:pStyle w:val="Footer"/>
      <w:rPr>
        <w:sz w:val="16"/>
        <w:szCs w:val="16"/>
      </w:rPr>
    </w:pPr>
    <w:r w:rsidRPr="00EC27A7">
      <w:rPr>
        <w:sz w:val="16"/>
        <w:szCs w:val="16"/>
      </w:rPr>
      <w:t>Version Number:  000</w:t>
    </w:r>
    <w:r w:rsidR="007D4B09">
      <w:rPr>
        <w:sz w:val="16"/>
        <w:szCs w:val="16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C2A3C" w14:textId="77777777" w:rsidR="00737605" w:rsidRDefault="00737605" w:rsidP="00737605">
      <w:r>
        <w:separator/>
      </w:r>
    </w:p>
  </w:footnote>
  <w:footnote w:type="continuationSeparator" w:id="0">
    <w:p w14:paraId="57B42DAA" w14:textId="77777777" w:rsidR="00737605" w:rsidRDefault="00737605" w:rsidP="0073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3C3C" w14:textId="77777777" w:rsidR="00737605" w:rsidRDefault="00737605" w:rsidP="0073760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5983F" wp14:editId="1DC87A29">
              <wp:simplePos x="0" y="0"/>
              <wp:positionH relativeFrom="page">
                <wp:posOffset>3745063</wp:posOffset>
              </wp:positionH>
              <wp:positionV relativeFrom="page">
                <wp:posOffset>174930</wp:posOffset>
              </wp:positionV>
              <wp:extent cx="3760967" cy="691736"/>
              <wp:effectExtent l="0" t="0" r="11430" b="1333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967" cy="691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77743" w14:textId="77777777" w:rsidR="00715B51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14:paraId="23E686F5" w14:textId="601C01CA" w:rsidR="00737605" w:rsidRPr="00CB2857" w:rsidRDefault="007D4B09" w:rsidP="00737605">
                          <w:pPr>
                            <w:spacing w:before="1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Work Instruction</w:t>
                          </w:r>
                          <w:r w:rsidR="000A4221">
                            <w:rPr>
                              <w:b/>
                              <w:color w:val="002060"/>
                              <w:sz w:val="24"/>
                            </w:rPr>
                            <w:t xml:space="preserve"> (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WI</w:t>
                          </w:r>
                          <w:r w:rsidR="000A4221">
                            <w:rPr>
                              <w:b/>
                              <w:color w:val="002060"/>
                              <w:sz w:val="24"/>
                            </w:rPr>
                            <w:t>)</w:t>
                          </w:r>
                          <w:r w:rsidR="00F846BA" w:rsidRPr="0043223D">
                            <w:rPr>
                              <w:b/>
                              <w:color w:val="002060"/>
                              <w:sz w:val="24"/>
                            </w:rPr>
                            <w:t xml:space="preserve"> T</w:t>
                          </w:r>
                          <w:r>
                            <w:rPr>
                              <w:b/>
                              <w:color w:val="002060"/>
                              <w:sz w:val="24"/>
                            </w:rPr>
                            <w:t>emplate</w:t>
                          </w:r>
                          <w:r w:rsidR="00737605" w:rsidRPr="0043223D">
                            <w:rPr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  <w:r w:rsidR="00F846BA" w:rsidRPr="0043223D">
                            <w:rPr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</w:p>
                        <w:p w14:paraId="5DD42990" w14:textId="6F7C1FEB" w:rsidR="00737605" w:rsidRPr="0043223D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43223D">
                            <w:rPr>
                              <w:b/>
                              <w:color w:val="002060"/>
                              <w:sz w:val="24"/>
                            </w:rPr>
                            <w:t xml:space="preserve"> </w:t>
                          </w:r>
                          <w:r w:rsidR="00A53346" w:rsidRPr="00A53346">
                            <w:rPr>
                              <w:b/>
                              <w:color w:val="002060"/>
                              <w:sz w:val="20"/>
                              <w:szCs w:val="20"/>
                            </w:rPr>
                            <w:t>Q-</w:t>
                          </w:r>
                          <w:r w:rsidRPr="0043223D">
                            <w:rPr>
                              <w:b/>
                              <w:color w:val="002060"/>
                              <w:sz w:val="20"/>
                            </w:rPr>
                            <w:t>QA-</w:t>
                          </w:r>
                          <w:r w:rsidR="00BB46F3">
                            <w:rPr>
                              <w:b/>
                              <w:color w:val="002060"/>
                              <w:sz w:val="20"/>
                            </w:rPr>
                            <w:t>WI</w:t>
                          </w:r>
                          <w:r w:rsidRPr="0043223D">
                            <w:rPr>
                              <w:b/>
                              <w:color w:val="002060"/>
                              <w:sz w:val="20"/>
                            </w:rPr>
                            <w:t>-</w:t>
                          </w:r>
                          <w:r w:rsidR="00305CA9">
                            <w:rPr>
                              <w:b/>
                              <w:color w:val="002060"/>
                              <w:sz w:val="20"/>
                            </w:rPr>
                            <w:t>000</w:t>
                          </w:r>
                        </w:p>
                        <w:p w14:paraId="2F4B5ADF" w14:textId="77777777" w:rsidR="00737605" w:rsidRDefault="00737605" w:rsidP="0073760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5983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4.9pt;margin-top:13.75pt;width:296.15pt;height:5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D6rQIAAKs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" filled="f" stroked="f">
              <v:textbox inset="0,0,0,0">
                <w:txbxContent>
                  <w:p w14:paraId="5ED77743" w14:textId="77777777" w:rsidR="00715B51" w:rsidRDefault="00737605" w:rsidP="00737605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  <w:p w14:paraId="23E686F5" w14:textId="601C01CA" w:rsidR="00737605" w:rsidRPr="00CB2857" w:rsidRDefault="007D4B09" w:rsidP="00737605">
                    <w:pPr>
                      <w:spacing w:before="1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2060"/>
                        <w:sz w:val="24"/>
                      </w:rPr>
                      <w:t>Work Instruction</w:t>
                    </w:r>
                    <w:r w:rsidR="000A4221">
                      <w:rPr>
                        <w:b/>
                        <w:color w:val="002060"/>
                        <w:sz w:val="24"/>
                      </w:rPr>
                      <w:t xml:space="preserve"> (</w:t>
                    </w:r>
                    <w:r>
                      <w:rPr>
                        <w:b/>
                        <w:color w:val="002060"/>
                        <w:sz w:val="24"/>
                      </w:rPr>
                      <w:t>WI</w:t>
                    </w:r>
                    <w:r w:rsidR="000A4221">
                      <w:rPr>
                        <w:b/>
                        <w:color w:val="002060"/>
                        <w:sz w:val="24"/>
                      </w:rPr>
                      <w:t>)</w:t>
                    </w:r>
                    <w:r w:rsidR="00F846BA" w:rsidRPr="0043223D">
                      <w:rPr>
                        <w:b/>
                        <w:color w:val="002060"/>
                        <w:sz w:val="24"/>
                      </w:rPr>
                      <w:t xml:space="preserve"> T</w:t>
                    </w:r>
                    <w:r>
                      <w:rPr>
                        <w:b/>
                        <w:color w:val="002060"/>
                        <w:sz w:val="24"/>
                      </w:rPr>
                      <w:t>emplate</w:t>
                    </w:r>
                    <w:r w:rsidR="00737605" w:rsidRPr="0043223D">
                      <w:rPr>
                        <w:b/>
                        <w:color w:val="002060"/>
                        <w:sz w:val="24"/>
                      </w:rPr>
                      <w:t xml:space="preserve"> </w:t>
                    </w:r>
                    <w:r w:rsidR="00F846BA" w:rsidRPr="0043223D">
                      <w:rPr>
                        <w:b/>
                        <w:color w:val="002060"/>
                        <w:sz w:val="24"/>
                      </w:rPr>
                      <w:t xml:space="preserve"> </w:t>
                    </w:r>
                  </w:p>
                  <w:p w14:paraId="5DD42990" w14:textId="6F7C1FEB" w:rsidR="00737605" w:rsidRPr="0043223D" w:rsidRDefault="00737605" w:rsidP="00737605">
                    <w:pPr>
                      <w:spacing w:before="11"/>
                      <w:ind w:left="20"/>
                      <w:rPr>
                        <w:b/>
                        <w:color w:val="002060"/>
                        <w:sz w:val="24"/>
                      </w:rPr>
                    </w:pPr>
                    <w:r w:rsidRPr="0043223D">
                      <w:rPr>
                        <w:b/>
                        <w:color w:val="002060"/>
                        <w:sz w:val="24"/>
                      </w:rPr>
                      <w:t xml:space="preserve"> </w:t>
                    </w:r>
                    <w:r w:rsidR="00A53346" w:rsidRPr="00A53346">
                      <w:rPr>
                        <w:b/>
                        <w:color w:val="002060"/>
                        <w:sz w:val="20"/>
                        <w:szCs w:val="20"/>
                      </w:rPr>
                      <w:t>Q-</w:t>
                    </w:r>
                    <w:r w:rsidRPr="0043223D">
                      <w:rPr>
                        <w:b/>
                        <w:color w:val="002060"/>
                        <w:sz w:val="20"/>
                      </w:rPr>
                      <w:t>QA-</w:t>
                    </w:r>
                    <w:r w:rsidR="00BB46F3">
                      <w:rPr>
                        <w:b/>
                        <w:color w:val="002060"/>
                        <w:sz w:val="20"/>
                      </w:rPr>
                      <w:t>WI</w:t>
                    </w:r>
                    <w:r w:rsidRPr="0043223D">
                      <w:rPr>
                        <w:b/>
                        <w:color w:val="002060"/>
                        <w:sz w:val="20"/>
                      </w:rPr>
                      <w:t>-</w:t>
                    </w:r>
                    <w:r w:rsidR="00305CA9">
                      <w:rPr>
                        <w:b/>
                        <w:color w:val="002060"/>
                        <w:sz w:val="20"/>
                      </w:rPr>
                      <w:t>000</w:t>
                    </w:r>
                  </w:p>
                  <w:p w14:paraId="2F4B5ADF" w14:textId="77777777" w:rsidR="00737605" w:rsidRDefault="00737605" w:rsidP="00737605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3CF7F7A" wp14:editId="4A5A26F7">
          <wp:simplePos x="0" y="0"/>
          <wp:positionH relativeFrom="column">
            <wp:posOffset>-143256</wp:posOffset>
          </wp:positionH>
          <wp:positionV relativeFrom="paragraph">
            <wp:posOffset>-56642</wp:posOffset>
          </wp:positionV>
          <wp:extent cx="2164409" cy="378772"/>
          <wp:effectExtent l="0" t="0" r="0" b="0"/>
          <wp:wrapThrough wrapText="bothSides">
            <wp:wrapPolygon edited="0">
              <wp:start x="380" y="0"/>
              <wp:lineTo x="0" y="14134"/>
              <wp:lineTo x="0" y="20658"/>
              <wp:lineTo x="5324" y="20658"/>
              <wp:lineTo x="16542" y="20658"/>
              <wp:lineTo x="16162" y="17396"/>
              <wp:lineTo x="21486" y="11960"/>
              <wp:lineTo x="21486" y="0"/>
              <wp:lineTo x="5324" y="0"/>
              <wp:lineTo x="380" y="0"/>
            </wp:wrapPolygon>
          </wp:wrapThrough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D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409" cy="378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84C95" w14:textId="77777777" w:rsidR="00737605" w:rsidRDefault="007376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85D"/>
    <w:multiLevelType w:val="hybridMultilevel"/>
    <w:tmpl w:val="DF14BF2C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A2B"/>
    <w:multiLevelType w:val="hybridMultilevel"/>
    <w:tmpl w:val="EA5A1CB2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1346"/>
    <w:multiLevelType w:val="hybridMultilevel"/>
    <w:tmpl w:val="326E1D1E"/>
    <w:lvl w:ilvl="0" w:tplc="86B8CF82">
      <w:start w:val="1"/>
      <w:numFmt w:val="upperLetter"/>
      <w:lvlText w:val="%1."/>
      <w:lvlJc w:val="left"/>
      <w:pPr>
        <w:ind w:left="57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" w15:restartNumberingAfterBreak="0">
    <w:nsid w:val="0C100595"/>
    <w:multiLevelType w:val="hybridMultilevel"/>
    <w:tmpl w:val="8A1616B2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1ABA"/>
    <w:multiLevelType w:val="hybridMultilevel"/>
    <w:tmpl w:val="15FE1C94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042C"/>
    <w:multiLevelType w:val="hybridMultilevel"/>
    <w:tmpl w:val="85BA9EF0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5451"/>
    <w:multiLevelType w:val="hybridMultilevel"/>
    <w:tmpl w:val="F3405F70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14C3"/>
    <w:multiLevelType w:val="hybridMultilevel"/>
    <w:tmpl w:val="834EC6A6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83486"/>
    <w:multiLevelType w:val="multilevel"/>
    <w:tmpl w:val="6A1AD3D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480"/>
      </w:pPr>
      <w:rPr>
        <w:rFonts w:eastAsia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ind w:left="960" w:hanging="48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680" w:hanging="72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920" w:hanging="72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2760" w:hanging="108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3000" w:hanging="1080"/>
      </w:pPr>
      <w:rPr>
        <w:rFonts w:eastAsia="Times New Roman" w:hint="default"/>
        <w:b/>
        <w:sz w:val="20"/>
      </w:rPr>
    </w:lvl>
  </w:abstractNum>
  <w:abstractNum w:abstractNumId="9" w15:restartNumberingAfterBreak="0">
    <w:nsid w:val="21A14852"/>
    <w:multiLevelType w:val="hybridMultilevel"/>
    <w:tmpl w:val="6EA2B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932E8"/>
    <w:multiLevelType w:val="hybridMultilevel"/>
    <w:tmpl w:val="934E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1D6F"/>
    <w:multiLevelType w:val="hybridMultilevel"/>
    <w:tmpl w:val="A354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52E"/>
    <w:multiLevelType w:val="hybridMultilevel"/>
    <w:tmpl w:val="1668100E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4988"/>
    <w:multiLevelType w:val="hybridMultilevel"/>
    <w:tmpl w:val="43C09552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B3403"/>
    <w:multiLevelType w:val="hybridMultilevel"/>
    <w:tmpl w:val="39BC531C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B0DC7"/>
    <w:multiLevelType w:val="hybridMultilevel"/>
    <w:tmpl w:val="6974265E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09BE"/>
    <w:multiLevelType w:val="hybridMultilevel"/>
    <w:tmpl w:val="BD54BDB4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4C14"/>
    <w:multiLevelType w:val="hybridMultilevel"/>
    <w:tmpl w:val="BE0EBCA2"/>
    <w:lvl w:ilvl="0" w:tplc="A7EEFA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52A0"/>
    <w:multiLevelType w:val="hybridMultilevel"/>
    <w:tmpl w:val="00F63738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0168F"/>
    <w:multiLevelType w:val="hybridMultilevel"/>
    <w:tmpl w:val="638A454E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A4421"/>
    <w:multiLevelType w:val="hybridMultilevel"/>
    <w:tmpl w:val="C422CD3E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56B7D"/>
    <w:multiLevelType w:val="hybridMultilevel"/>
    <w:tmpl w:val="B6BCC424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423B1"/>
    <w:multiLevelType w:val="hybridMultilevel"/>
    <w:tmpl w:val="6270F556"/>
    <w:lvl w:ilvl="0" w:tplc="A7EEFA3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81CC1"/>
    <w:multiLevelType w:val="hybridMultilevel"/>
    <w:tmpl w:val="BC1862AE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90C9E"/>
    <w:multiLevelType w:val="hybridMultilevel"/>
    <w:tmpl w:val="9C20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63116"/>
    <w:multiLevelType w:val="hybridMultilevel"/>
    <w:tmpl w:val="AC502CDE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25218"/>
    <w:multiLevelType w:val="hybridMultilevel"/>
    <w:tmpl w:val="085037C0"/>
    <w:lvl w:ilvl="0" w:tplc="09D237FE">
      <w:start w:val="1"/>
      <w:numFmt w:val="upperLetter"/>
      <w:lvlText w:val="%1."/>
      <w:lvlJc w:val="left"/>
      <w:pPr>
        <w:ind w:left="360" w:hanging="360"/>
      </w:pPr>
      <w:rPr>
        <w:b/>
        <w:color w:val="4472C4" w:themeColor="accen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50867B3F"/>
    <w:multiLevelType w:val="hybridMultilevel"/>
    <w:tmpl w:val="E7B226F6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77E23"/>
    <w:multiLevelType w:val="multilevel"/>
    <w:tmpl w:val="2924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125" w:hanging="76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75902"/>
    <w:multiLevelType w:val="hybridMultilevel"/>
    <w:tmpl w:val="EF7C0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3427B"/>
    <w:multiLevelType w:val="hybridMultilevel"/>
    <w:tmpl w:val="0F50B398"/>
    <w:lvl w:ilvl="0" w:tplc="E48EA1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F1E86"/>
    <w:multiLevelType w:val="multilevel"/>
    <w:tmpl w:val="166CAF4E"/>
    <w:lvl w:ilvl="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9" w:hanging="1440"/>
      </w:pPr>
      <w:rPr>
        <w:rFonts w:hint="default"/>
      </w:rPr>
    </w:lvl>
  </w:abstractNum>
  <w:abstractNum w:abstractNumId="32" w15:restartNumberingAfterBreak="0">
    <w:nsid w:val="741B75DB"/>
    <w:multiLevelType w:val="hybridMultilevel"/>
    <w:tmpl w:val="5B5E90F0"/>
    <w:lvl w:ilvl="0" w:tplc="0E705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62F57"/>
    <w:multiLevelType w:val="hybridMultilevel"/>
    <w:tmpl w:val="AABA3A3A"/>
    <w:lvl w:ilvl="0" w:tplc="C1E28738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30A71"/>
    <w:multiLevelType w:val="hybridMultilevel"/>
    <w:tmpl w:val="646050C8"/>
    <w:lvl w:ilvl="0" w:tplc="0E705F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1"/>
  </w:num>
  <w:num w:numId="5">
    <w:abstractNumId w:val="19"/>
  </w:num>
  <w:num w:numId="6">
    <w:abstractNumId w:val="21"/>
  </w:num>
  <w:num w:numId="7">
    <w:abstractNumId w:val="7"/>
  </w:num>
  <w:num w:numId="8">
    <w:abstractNumId w:val="13"/>
  </w:num>
  <w:num w:numId="9">
    <w:abstractNumId w:val="18"/>
  </w:num>
  <w:num w:numId="10">
    <w:abstractNumId w:val="27"/>
  </w:num>
  <w:num w:numId="11">
    <w:abstractNumId w:val="14"/>
  </w:num>
  <w:num w:numId="12">
    <w:abstractNumId w:val="3"/>
  </w:num>
  <w:num w:numId="13">
    <w:abstractNumId w:val="20"/>
  </w:num>
  <w:num w:numId="14">
    <w:abstractNumId w:val="10"/>
  </w:num>
  <w:num w:numId="15">
    <w:abstractNumId w:val="12"/>
  </w:num>
  <w:num w:numId="16">
    <w:abstractNumId w:val="9"/>
  </w:num>
  <w:num w:numId="17">
    <w:abstractNumId w:val="33"/>
  </w:num>
  <w:num w:numId="18">
    <w:abstractNumId w:val="16"/>
  </w:num>
  <w:num w:numId="19">
    <w:abstractNumId w:val="25"/>
  </w:num>
  <w:num w:numId="20">
    <w:abstractNumId w:val="11"/>
  </w:num>
  <w:num w:numId="21">
    <w:abstractNumId w:val="34"/>
  </w:num>
  <w:num w:numId="22">
    <w:abstractNumId w:val="32"/>
  </w:num>
  <w:num w:numId="23">
    <w:abstractNumId w:val="22"/>
  </w:num>
  <w:num w:numId="24">
    <w:abstractNumId w:val="17"/>
  </w:num>
  <w:num w:numId="25">
    <w:abstractNumId w:val="5"/>
  </w:num>
  <w:num w:numId="26">
    <w:abstractNumId w:val="6"/>
  </w:num>
  <w:num w:numId="27">
    <w:abstractNumId w:val="30"/>
  </w:num>
  <w:num w:numId="28">
    <w:abstractNumId w:val="23"/>
  </w:num>
  <w:num w:numId="29">
    <w:abstractNumId w:val="15"/>
  </w:num>
  <w:num w:numId="30">
    <w:abstractNumId w:val="4"/>
  </w:num>
  <w:num w:numId="31">
    <w:abstractNumId w:val="0"/>
  </w:num>
  <w:num w:numId="32">
    <w:abstractNumId w:val="8"/>
  </w:num>
  <w:num w:numId="33">
    <w:abstractNumId w:val="29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05"/>
    <w:rsid w:val="00020A92"/>
    <w:rsid w:val="000606C4"/>
    <w:rsid w:val="000A4221"/>
    <w:rsid w:val="000F56DE"/>
    <w:rsid w:val="00131D92"/>
    <w:rsid w:val="00133ADD"/>
    <w:rsid w:val="001A0DB9"/>
    <w:rsid w:val="001D0AD9"/>
    <w:rsid w:val="002B134B"/>
    <w:rsid w:val="00305CA9"/>
    <w:rsid w:val="003241FD"/>
    <w:rsid w:val="00425BA8"/>
    <w:rsid w:val="0043223D"/>
    <w:rsid w:val="004950B9"/>
    <w:rsid w:val="004A4EFF"/>
    <w:rsid w:val="004D3CC8"/>
    <w:rsid w:val="00594EFD"/>
    <w:rsid w:val="005D60BF"/>
    <w:rsid w:val="006315FF"/>
    <w:rsid w:val="00657A33"/>
    <w:rsid w:val="006C77C8"/>
    <w:rsid w:val="006D1474"/>
    <w:rsid w:val="00702D42"/>
    <w:rsid w:val="00715B51"/>
    <w:rsid w:val="00737605"/>
    <w:rsid w:val="00777291"/>
    <w:rsid w:val="007A310A"/>
    <w:rsid w:val="007D4B09"/>
    <w:rsid w:val="007E4001"/>
    <w:rsid w:val="0092078A"/>
    <w:rsid w:val="00956AA9"/>
    <w:rsid w:val="009A0558"/>
    <w:rsid w:val="009C5DB6"/>
    <w:rsid w:val="009D6E44"/>
    <w:rsid w:val="00A16FE3"/>
    <w:rsid w:val="00A5129A"/>
    <w:rsid w:val="00A53346"/>
    <w:rsid w:val="00AB526F"/>
    <w:rsid w:val="00BA4155"/>
    <w:rsid w:val="00BB46F3"/>
    <w:rsid w:val="00CA28CE"/>
    <w:rsid w:val="00CB2857"/>
    <w:rsid w:val="00D170AF"/>
    <w:rsid w:val="00D27A23"/>
    <w:rsid w:val="00DF2509"/>
    <w:rsid w:val="00DF3530"/>
    <w:rsid w:val="00E0343E"/>
    <w:rsid w:val="00EA4E39"/>
    <w:rsid w:val="00EC27A7"/>
    <w:rsid w:val="00F846BA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E8E3D"/>
  <w15:chartTrackingRefBased/>
  <w15:docId w15:val="{4A8A14BD-A156-4034-B060-C6291C5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76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737605"/>
    <w:pPr>
      <w:ind w:left="14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05"/>
  </w:style>
  <w:style w:type="paragraph" w:styleId="Footer">
    <w:name w:val="footer"/>
    <w:basedOn w:val="Normal"/>
    <w:link w:val="FooterChar"/>
    <w:uiPriority w:val="99"/>
    <w:unhideWhenUsed/>
    <w:rsid w:val="00737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05"/>
  </w:style>
  <w:style w:type="paragraph" w:styleId="BodyText">
    <w:name w:val="Body Text"/>
    <w:basedOn w:val="Normal"/>
    <w:link w:val="BodyTextChar"/>
    <w:uiPriority w:val="1"/>
    <w:qFormat/>
    <w:rsid w:val="0073760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37605"/>
    <w:rPr>
      <w:rFonts w:ascii="Arial" w:eastAsia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37605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37605"/>
  </w:style>
  <w:style w:type="character" w:styleId="IntenseEmphasis">
    <w:name w:val="Intense Emphasis"/>
    <w:basedOn w:val="DefaultParagraphFont"/>
    <w:uiPriority w:val="21"/>
    <w:qFormat/>
    <w:rsid w:val="00737605"/>
    <w:rPr>
      <w:i/>
      <w:iCs/>
      <w:color w:val="4472C4" w:themeColor="accent1"/>
    </w:rPr>
  </w:style>
  <w:style w:type="paragraph" w:customStyle="1" w:styleId="TableParagraph">
    <w:name w:val="Table Paragraph"/>
    <w:basedOn w:val="Normal"/>
    <w:uiPriority w:val="1"/>
    <w:qFormat/>
    <w:rsid w:val="000F56DE"/>
    <w:pPr>
      <w:ind w:left="107"/>
    </w:pPr>
  </w:style>
  <w:style w:type="table" w:styleId="TableGrid">
    <w:name w:val="Table Grid"/>
    <w:basedOn w:val="TableNormal"/>
    <w:uiPriority w:val="39"/>
    <w:rsid w:val="000F56D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21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4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3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Melton-Lopez, Christine Marie - (melton1)</dc:creator>
  <cp:keywords/>
  <dc:description/>
  <cp:lastModifiedBy>Pernic, Blanca - (bpernic)</cp:lastModifiedBy>
  <cp:revision>10</cp:revision>
  <cp:lastPrinted>2018-04-12T15:25:00Z</cp:lastPrinted>
  <dcterms:created xsi:type="dcterms:W3CDTF">2018-04-12T15:21:00Z</dcterms:created>
  <dcterms:modified xsi:type="dcterms:W3CDTF">2018-08-29T22:00:00Z</dcterms:modified>
</cp:coreProperties>
</file>